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E9" w:rsidRDefault="00322678" w:rsidP="001F0FE9">
      <w:r>
        <w:rPr>
          <w:noProof/>
          <w:lang w:val="es-ES" w:eastAsia="es-E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-499745</wp:posOffset>
            </wp:positionV>
            <wp:extent cx="1504950" cy="1352550"/>
            <wp:effectExtent l="19050" t="0" r="0" b="0"/>
            <wp:wrapSquare wrapText="bothSides"/>
            <wp:docPr id="4" name="Imagen 1" descr="LOGO-Com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omi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3365" w:rsidRPr="005F3365" w:rsidRDefault="005F3365" w:rsidP="005F3365">
      <w:r w:rsidRPr="005F3365">
        <w:t>COMISIÓN ESTATAL DE ARBITRAJE MÉDICO DE OAXACA</w:t>
      </w:r>
    </w:p>
    <w:p w:rsidR="001F0FE9" w:rsidRDefault="00471347" w:rsidP="001F0FE9">
      <w:r w:rsidRPr="004713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-106.25pt;margin-top:1.15pt;width:81.15pt;height:11.5pt;z-index:251694080" strokecolor="white">
            <v:textbox style="mso-next-textbox:#_x0000_s1115">
              <w:txbxContent>
                <w:p w:rsidR="005F3365" w:rsidRPr="006A5AC8" w:rsidRDefault="005F3365" w:rsidP="005F3365">
                  <w:pPr>
                    <w:pStyle w:val="Ttulo1"/>
                    <w:ind w:left="0"/>
                    <w:jc w:val="left"/>
                    <w:rPr>
                      <w:rFonts w:ascii="Arial" w:hAnsi="Arial" w:cs="Arial"/>
                      <w:sz w:val="9"/>
                      <w:szCs w:val="9"/>
                    </w:rPr>
                  </w:pPr>
                  <w:r w:rsidRPr="006A5AC8">
                    <w:rPr>
                      <w:rFonts w:ascii="Arial" w:hAnsi="Arial" w:cs="Arial"/>
                      <w:sz w:val="9"/>
                      <w:szCs w:val="9"/>
                    </w:rPr>
                    <w:t>POR UNA SOLUCIÓN JUSTA</w:t>
                  </w:r>
                </w:p>
              </w:txbxContent>
            </v:textbox>
          </v:shape>
        </w:pict>
      </w:r>
    </w:p>
    <w:p w:rsidR="001F0FE9" w:rsidRDefault="001F0FE9" w:rsidP="001F0FE9"/>
    <w:p w:rsidR="00322678" w:rsidRDefault="00322678" w:rsidP="001F0FE9"/>
    <w:p w:rsidR="00A81599" w:rsidRDefault="00A81599" w:rsidP="001F0FE9">
      <w:pPr>
        <w:rPr>
          <w:b/>
          <w:sz w:val="28"/>
          <w:szCs w:val="28"/>
        </w:rPr>
      </w:pPr>
    </w:p>
    <w:p w:rsidR="002F4031" w:rsidRDefault="001614C0" w:rsidP="002F4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83570B">
        <w:rPr>
          <w:b/>
          <w:sz w:val="28"/>
          <w:szCs w:val="28"/>
        </w:rPr>
        <w:t>UIA</w:t>
      </w:r>
      <w:r w:rsidR="000D72B3">
        <w:rPr>
          <w:b/>
          <w:sz w:val="28"/>
          <w:szCs w:val="28"/>
        </w:rPr>
        <w:t xml:space="preserve"> </w:t>
      </w:r>
      <w:r w:rsidR="0054017A">
        <w:rPr>
          <w:b/>
          <w:sz w:val="28"/>
          <w:szCs w:val="28"/>
        </w:rPr>
        <w:t xml:space="preserve"> PARA</w:t>
      </w:r>
      <w:r w:rsidR="002F4031" w:rsidRPr="003E0520">
        <w:rPr>
          <w:b/>
          <w:sz w:val="28"/>
          <w:szCs w:val="28"/>
        </w:rPr>
        <w:t xml:space="preserve"> EL LLENADO DEL FORMATO DE </w:t>
      </w:r>
      <w:r w:rsidR="000D72B3">
        <w:rPr>
          <w:b/>
          <w:sz w:val="28"/>
          <w:szCs w:val="28"/>
        </w:rPr>
        <w:t xml:space="preserve">LA </w:t>
      </w:r>
      <w:r w:rsidR="002F4031" w:rsidRPr="003E0520">
        <w:rPr>
          <w:b/>
          <w:sz w:val="28"/>
          <w:szCs w:val="28"/>
        </w:rPr>
        <w:t>DECLARACIÓN DE SITUACI</w:t>
      </w:r>
      <w:r w:rsidR="002F4031">
        <w:rPr>
          <w:b/>
          <w:sz w:val="28"/>
          <w:szCs w:val="28"/>
        </w:rPr>
        <w:t>ÓN PATRIMONIAL</w:t>
      </w:r>
    </w:p>
    <w:p w:rsidR="002F4031" w:rsidRDefault="00051D75" w:rsidP="00051D75">
      <w:pPr>
        <w:tabs>
          <w:tab w:val="left" w:pos="4804"/>
        </w:tabs>
      </w:pPr>
      <w:r>
        <w:rPr>
          <w:b/>
          <w:sz w:val="28"/>
          <w:szCs w:val="28"/>
        </w:rPr>
        <w:tab/>
      </w:r>
    </w:p>
    <w:p w:rsidR="00322678" w:rsidRDefault="00322678" w:rsidP="00051D75">
      <w:pPr>
        <w:tabs>
          <w:tab w:val="left" w:pos="4804"/>
        </w:tabs>
        <w:rPr>
          <w:b/>
          <w:sz w:val="28"/>
          <w:szCs w:val="28"/>
        </w:rPr>
      </w:pPr>
    </w:p>
    <w:p w:rsidR="002F4031" w:rsidRPr="003E0520" w:rsidRDefault="00471347" w:rsidP="00A81599">
      <w:r w:rsidRPr="00471347">
        <w:rPr>
          <w:b/>
          <w:noProof/>
          <w:sz w:val="28"/>
          <w:szCs w:val="28"/>
        </w:rPr>
        <w:pict>
          <v:roundrect id="_x0000_s1084" style="position:absolute;margin-left:243pt;margin-top:1.15pt;width:233.55pt;height:54pt;z-index:251662336" arcsize="10923f" fillcolor="silver">
            <v:textbox>
              <w:txbxContent>
                <w:p w:rsidR="002F4031" w:rsidRPr="006761E5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.- ¿Qué sucede si el servidor público no presenta la    </w:t>
                  </w:r>
                </w:p>
                <w:p w:rsidR="002F4031" w:rsidRPr="006761E5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proofErr w:type="gramStart"/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>declaración</w:t>
                  </w:r>
                  <w:proofErr w:type="gramEnd"/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inicial, anual y de conclusión, en los </w:t>
                  </w:r>
                </w:p>
                <w:p w:rsidR="002F4031" w:rsidRPr="006761E5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proofErr w:type="gramStart"/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>plazos</w:t>
                  </w:r>
                  <w:proofErr w:type="gramEnd"/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correspondientes? </w:t>
                  </w:r>
                </w:p>
              </w:txbxContent>
            </v:textbox>
          </v:roundrect>
        </w:pict>
      </w:r>
      <w:r w:rsidRPr="00471347">
        <w:rPr>
          <w:b/>
          <w:noProof/>
          <w:sz w:val="28"/>
          <w:szCs w:val="28"/>
        </w:rPr>
        <w:pict>
          <v:roundrect id="_x0000_s1082" style="position:absolute;margin-left:-26.55pt;margin-top:1.3pt;width:233.55pt;height:41.15pt;z-index:251660288" arcsize="10923f" fillcolor="silver">
            <v:textbox style="mso-next-textbox:#_x0000_s1082">
              <w:txbxContent>
                <w:p w:rsidR="002F4031" w:rsidRPr="00946D54" w:rsidRDefault="002F4031" w:rsidP="002F403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6D54">
                    <w:rPr>
                      <w:rFonts w:ascii="Arial" w:hAnsi="Arial" w:cs="Arial"/>
                      <w:sz w:val="18"/>
                      <w:szCs w:val="18"/>
                    </w:rPr>
                    <w:t xml:space="preserve">1.- ¿Cuántos tipos de Declaración existen y cuándo </w:t>
                  </w:r>
                </w:p>
                <w:p w:rsidR="002F4031" w:rsidRPr="00946D54" w:rsidRDefault="002F4031" w:rsidP="002F403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6D54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proofErr w:type="gramStart"/>
                  <w:r w:rsidRPr="00946D54">
                    <w:rPr>
                      <w:rFonts w:ascii="Arial" w:hAnsi="Arial" w:cs="Arial"/>
                      <w:sz w:val="18"/>
                      <w:szCs w:val="18"/>
                    </w:rPr>
                    <w:t>deben</w:t>
                  </w:r>
                  <w:proofErr w:type="gramEnd"/>
                  <w:r w:rsidRPr="00946D54">
                    <w:rPr>
                      <w:rFonts w:ascii="Arial" w:hAnsi="Arial" w:cs="Arial"/>
                      <w:sz w:val="18"/>
                      <w:szCs w:val="18"/>
                    </w:rPr>
                    <w:t xml:space="preserve"> presentarse? </w:t>
                  </w:r>
                </w:p>
              </w:txbxContent>
            </v:textbox>
          </v:roundrect>
        </w:pict>
      </w:r>
      <w:r w:rsidR="002F4031">
        <w:tab/>
      </w:r>
    </w:p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471347" w:rsidP="002F4031">
      <w:r w:rsidRPr="00471347">
        <w:rPr>
          <w:b/>
          <w:noProof/>
          <w:sz w:val="28"/>
          <w:szCs w:val="28"/>
        </w:rPr>
        <w:pict>
          <v:roundrect id="_x0000_s1083" style="position:absolute;margin-left:-27pt;margin-top:9.15pt;width:234pt;height:241.45pt;z-index:251661312" arcsize="10923f" filled="f" fillcolor="silver">
            <v:textbox>
              <w:txbxContent>
                <w:p w:rsidR="002F4031" w:rsidRPr="006761E5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El Artículo 45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de la Ley de Responsabilidades de los Servidores </w:t>
                  </w:r>
                  <w:r w:rsidR="009479B5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>úblicos del Estado y Municipios de Oaxaca,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establece que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la declaración de situación patrimonial deberá presentarse para su registro ante la Contraloría</w:t>
                  </w:r>
                  <w:r w:rsidR="00542A69">
                    <w:rPr>
                      <w:rFonts w:ascii="Arial" w:hAnsi="Arial" w:cs="Arial"/>
                      <w:sz w:val="18"/>
                      <w:szCs w:val="18"/>
                    </w:rPr>
                    <w:t xml:space="preserve"> Interna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>, en los siguientes plazos:</w:t>
                  </w:r>
                </w:p>
                <w:p w:rsidR="002F4031" w:rsidRPr="006761E5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A).- </w:t>
                  </w:r>
                  <w:r w:rsidRPr="00EC3DA9">
                    <w:rPr>
                      <w:rFonts w:ascii="Arial" w:hAnsi="Arial" w:cs="Arial"/>
                      <w:b/>
                      <w:sz w:val="18"/>
                      <w:szCs w:val="18"/>
                    </w:rPr>
                    <w:t>INICIAL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: Dentro de los 60 días naturales siguientes a la toma de posesión del cargo. </w:t>
                  </w:r>
                </w:p>
                <w:p w:rsidR="002F4031" w:rsidRPr="006761E5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B).- </w:t>
                  </w:r>
                  <w:r w:rsidRPr="00EC3DA9">
                    <w:rPr>
                      <w:rFonts w:ascii="Arial" w:hAnsi="Arial" w:cs="Arial"/>
                      <w:b/>
                      <w:sz w:val="18"/>
                      <w:szCs w:val="18"/>
                    </w:rPr>
                    <w:t>ANUAL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>: Durante el mes de mayo de cada año, deberá presentarse la actualización de la declaración de situación patrimonial, salvo que en ese mismo año se hubiese presentado la declaración inicial.</w:t>
                  </w:r>
                </w:p>
                <w:p w:rsidR="002F4031" w:rsidRPr="006761E5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>C).-</w:t>
                  </w:r>
                  <w:proofErr w:type="gramEnd"/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TERMINAL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>: Dentro de los 30 días naturales siguientes a la terminación del cargo.</w:t>
                  </w:r>
                </w:p>
                <w:p w:rsidR="002F4031" w:rsidRPr="006761E5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F4031" w:rsidRPr="006761E5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NOTA: El conteo de los días transcurren al día siguiente de la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conclusión 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del cargo sin importar si </w:t>
                  </w:r>
                  <w:smartTag w:uri="urn:schemas-microsoft-com:office:smarttags" w:element="PersonName">
                    <w:smartTagPr>
                      <w:attr w:name="ProductID" w:val="la Entrega-Recepci￳n"/>
                    </w:smartTagPr>
                    <w:r w:rsidRPr="006761E5">
                      <w:rPr>
                        <w:rFonts w:ascii="Arial" w:hAnsi="Arial" w:cs="Arial"/>
                        <w:sz w:val="18"/>
                        <w:szCs w:val="18"/>
                      </w:rPr>
                      <w:t>la Entrega-Recepción</w:t>
                    </w:r>
                  </w:smartTag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se realiza posteriormente.</w:t>
                  </w:r>
                </w:p>
              </w:txbxContent>
            </v:textbox>
          </v:roundrect>
        </w:pict>
      </w:r>
    </w:p>
    <w:p w:rsidR="002F4031" w:rsidRPr="00EF4D73" w:rsidRDefault="002F4031" w:rsidP="00582E4B">
      <w:pPr>
        <w:ind w:left="-142"/>
      </w:pPr>
    </w:p>
    <w:p w:rsidR="002F4031" w:rsidRPr="00EF4D73" w:rsidRDefault="00471347" w:rsidP="002F4031">
      <w:r w:rsidRPr="00471347">
        <w:rPr>
          <w:b/>
          <w:noProof/>
          <w:sz w:val="28"/>
          <w:szCs w:val="28"/>
        </w:rPr>
        <w:pict>
          <v:roundrect id="_x0000_s1085" style="position:absolute;margin-left:243pt;margin-top:2.6pt;width:234pt;height:196.45pt;z-index:251663360" arcsize="10923f" filled="f" fillcolor="silver">
            <v:textbox>
              <w:txbxContent>
                <w:p w:rsidR="002F4031" w:rsidRPr="006761E5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La Ley de Responsabilidades de los Servidores Públicos del Estado y Municipios de Oaxaca, determina en su Artículo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48 párrafo 1° 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que si transcurrido el plazo a que se refiere la Fracción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 y II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del Articulo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45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no se hubiese presentado la declaración correspondiente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sin causa justificada, QUEDARÁ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SIN EFECTO EL NOMBRAMIENTO respectivo, previa declaración de la Contraloría</w:t>
                  </w:r>
                  <w:r w:rsidR="00DB1314">
                    <w:rPr>
                      <w:rFonts w:ascii="Arial" w:hAnsi="Arial" w:cs="Arial"/>
                      <w:sz w:val="18"/>
                      <w:szCs w:val="18"/>
                    </w:rPr>
                    <w:t xml:space="preserve"> Interna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>, continuando con el procedimiento administrativo correspondiente, lo mismo ocurrirá cuando se omita la declaración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anual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2F4031" w:rsidRPr="006761E5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La omisión de la declaración </w:t>
                  </w:r>
                  <w:r w:rsidR="00E40BE1">
                    <w:rPr>
                      <w:rFonts w:ascii="Arial" w:hAnsi="Arial" w:cs="Arial"/>
                      <w:sz w:val="18"/>
                      <w:szCs w:val="18"/>
                    </w:rPr>
                    <w:t>terminal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, sin causa justificada, será motivo de la sanción correspondiente de acuerdo al artículo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48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de la citada Ley.</w:t>
                  </w:r>
                </w:p>
              </w:txbxContent>
            </v:textbox>
          </v:roundrect>
        </w:pict>
      </w:r>
    </w:p>
    <w:p w:rsidR="002F4031" w:rsidRPr="00EF4D73" w:rsidRDefault="009479B5" w:rsidP="002F4031">
      <w:r>
        <w:t xml:space="preserve">   </w:t>
      </w:r>
    </w:p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Default="002F4031" w:rsidP="002F4031"/>
    <w:p w:rsidR="002F4031" w:rsidRPr="00EF4D73" w:rsidRDefault="002F4031" w:rsidP="002F4031"/>
    <w:p w:rsidR="002F4031" w:rsidRPr="00EF4D73" w:rsidRDefault="00471347" w:rsidP="002F4031">
      <w:r w:rsidRPr="00471347">
        <w:rPr>
          <w:noProof/>
        </w:rPr>
        <w:pict>
          <v:roundrect id="_x0000_s1088" style="position:absolute;margin-left:243pt;margin-top:4.05pt;width:233.55pt;height:36pt;z-index:251666432" arcsize="10923f" fillcolor="silver">
            <v:textbox>
              <w:txbxContent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.- ¿Qué se debe reportar en la declaración de </w:t>
                  </w:r>
                </w:p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proofErr w:type="gramStart"/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situación</w:t>
                  </w:r>
                  <w:proofErr w:type="gramEnd"/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patrimonial? </w:t>
                  </w:r>
                </w:p>
              </w:txbxContent>
            </v:textbox>
          </v:roundrect>
        </w:pict>
      </w:r>
    </w:p>
    <w:p w:rsidR="002F4031" w:rsidRPr="00EF4D73" w:rsidRDefault="00471347" w:rsidP="002F4031">
      <w:r w:rsidRPr="00471347">
        <w:rPr>
          <w:b/>
          <w:noProof/>
          <w:sz w:val="28"/>
          <w:szCs w:val="28"/>
        </w:rPr>
        <w:pict>
          <v:roundrect id="_x0000_s1086" style="position:absolute;margin-left:-22.6pt;margin-top:10.25pt;width:233.55pt;height:41.15pt;z-index:251664384" arcsize="10923f" fillcolor="silver">
            <v:textbox style="mso-next-textbox:#_x0000_s1086">
              <w:txbxContent>
                <w:p w:rsidR="002F4031" w:rsidRPr="00361A87" w:rsidRDefault="002F4031" w:rsidP="002F403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t>2</w:t>
                  </w:r>
                  <w:r w:rsidRPr="00BC4809">
                    <w:t xml:space="preserve">.- </w:t>
                  </w:r>
                  <w:r>
                    <w:t>¿</w:t>
                  </w:r>
                  <w:r w:rsidRPr="00361A87">
                    <w:rPr>
                      <w:rFonts w:ascii="Arial" w:hAnsi="Arial" w:cs="Arial"/>
                      <w:sz w:val="18"/>
                      <w:szCs w:val="18"/>
                    </w:rPr>
                    <w:t xml:space="preserve">Qué sucede si el servidor público declara con </w:t>
                  </w:r>
                </w:p>
                <w:p w:rsidR="002F4031" w:rsidRPr="00361A87" w:rsidRDefault="002F4031" w:rsidP="002F403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1A87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proofErr w:type="gramStart"/>
                  <w:r w:rsidRPr="00361A87">
                    <w:rPr>
                      <w:rFonts w:ascii="Arial" w:hAnsi="Arial" w:cs="Arial"/>
                      <w:sz w:val="18"/>
                      <w:szCs w:val="18"/>
                    </w:rPr>
                    <w:t>falsedad</w:t>
                  </w:r>
                  <w:proofErr w:type="gramEnd"/>
                  <w:r w:rsidRPr="00361A87">
                    <w:rPr>
                      <w:rFonts w:ascii="Arial" w:hAnsi="Arial" w:cs="Arial"/>
                      <w:sz w:val="18"/>
                      <w:szCs w:val="18"/>
                    </w:rPr>
                    <w:t xml:space="preserve">? </w:t>
                  </w:r>
                </w:p>
              </w:txbxContent>
            </v:textbox>
          </v:roundrect>
        </w:pict>
      </w:r>
    </w:p>
    <w:p w:rsidR="002F4031" w:rsidRPr="00EF4D73" w:rsidRDefault="002F4031" w:rsidP="002F4031"/>
    <w:p w:rsidR="002F4031" w:rsidRPr="00EF4D73" w:rsidRDefault="002F4031" w:rsidP="002F4031"/>
    <w:p w:rsidR="002F4031" w:rsidRPr="00EF4D73" w:rsidRDefault="002F4031" w:rsidP="002F4031"/>
    <w:p w:rsidR="002F4031" w:rsidRPr="00EF4D73" w:rsidRDefault="00471347" w:rsidP="002F4031">
      <w:r w:rsidRPr="00471347">
        <w:rPr>
          <w:noProof/>
        </w:rPr>
        <w:pict>
          <v:roundrect id="_x0000_s1089" style="position:absolute;margin-left:243pt;margin-top:1.55pt;width:234pt;height:117pt;z-index:251667456" arcsize="10923f" filled="f" fillcolor="silver">
            <v:textbox>
              <w:txbxContent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la declaración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inicial y de concl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usión del cargo se manifestará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la situación patrimonial existente, los bienes inmuebles con la fecha y valor de adquisición.</w:t>
                  </w:r>
                </w:p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Respecto a la declaración anual deberá manifestar las modificaciones realizadas al patrimonio comprendido entre el primero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enero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al 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diciembre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del año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inmediato anterior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en que se presentará la declaración.</w:t>
                  </w:r>
                </w:p>
              </w:txbxContent>
            </v:textbox>
          </v:roundrect>
        </w:pict>
      </w:r>
    </w:p>
    <w:p w:rsidR="002F4031" w:rsidRPr="00EF4D73" w:rsidRDefault="00471347" w:rsidP="002F4031">
      <w:r w:rsidRPr="00471347">
        <w:rPr>
          <w:b/>
          <w:noProof/>
          <w:sz w:val="28"/>
          <w:szCs w:val="28"/>
        </w:rPr>
        <w:pict>
          <v:roundrect id="_x0000_s1087" style="position:absolute;margin-left:-23.05pt;margin-top:7.05pt;width:234pt;height:124.45pt;z-index:251665408" arcsize="10923f" filled="f" fillcolor="silver">
            <v:textbox>
              <w:txbxContent>
                <w:p w:rsidR="002F4031" w:rsidRPr="006761E5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La Ley de Responsabilidades de los Servidores Públicos del Estado y Municipios de Oaxaca, determina en su Artículo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44 párrafo </w:t>
                  </w:r>
                  <w:r w:rsidR="002315A5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° 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>que el servidor público que faltare a la verdad al presentar su declaraci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ón de situación patrimonial será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suspendido y cuando por su importancia lo amerite, destituido e inhabilitado de uno a cinco años, sin perjuicio de que la  Contraloría</w:t>
                  </w:r>
                  <w:r w:rsidR="00827585">
                    <w:rPr>
                      <w:rFonts w:ascii="Arial" w:hAnsi="Arial" w:cs="Arial"/>
                      <w:sz w:val="18"/>
                      <w:szCs w:val="18"/>
                    </w:rPr>
                    <w:t xml:space="preserve"> Interna</w:t>
                  </w:r>
                  <w:r w:rsidRPr="006761E5">
                    <w:rPr>
                      <w:rFonts w:ascii="Arial" w:hAnsi="Arial" w:cs="Arial"/>
                      <w:sz w:val="18"/>
                      <w:szCs w:val="18"/>
                    </w:rPr>
                    <w:t xml:space="preserve"> formule la denuncia correspondiente ante el Ministerio Público para los efectos legales procedentes.</w:t>
                  </w:r>
                </w:p>
              </w:txbxContent>
            </v:textbox>
          </v:roundrect>
        </w:pict>
      </w:r>
    </w:p>
    <w:p w:rsidR="002F4031" w:rsidRPr="00EF4D73" w:rsidRDefault="002F4031" w:rsidP="002F4031"/>
    <w:p w:rsidR="002F4031" w:rsidRPr="00EF4D73" w:rsidRDefault="002F4031" w:rsidP="002F4031"/>
    <w:p w:rsidR="002F4031" w:rsidRDefault="002F4031" w:rsidP="002F4031"/>
    <w:p w:rsidR="002F4031" w:rsidRDefault="002F4031" w:rsidP="002F4031"/>
    <w:p w:rsidR="002F4031" w:rsidRPr="00EF4D73" w:rsidRDefault="002F4031" w:rsidP="002F4031"/>
    <w:p w:rsidR="002F4031" w:rsidRDefault="002F4031" w:rsidP="002F4031"/>
    <w:p w:rsidR="002F4031" w:rsidRDefault="002F4031" w:rsidP="002F4031"/>
    <w:p w:rsidR="002F4031" w:rsidRPr="00EF4D73" w:rsidRDefault="002F4031" w:rsidP="002F4031"/>
    <w:p w:rsidR="002F4031" w:rsidRPr="00EF4D73" w:rsidRDefault="002F4031" w:rsidP="002F4031"/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A81996" w:rsidRDefault="00A81996" w:rsidP="002F4031">
      <w:pPr>
        <w:jc w:val="right"/>
      </w:pPr>
    </w:p>
    <w:p w:rsidR="00A81996" w:rsidRDefault="00A81996" w:rsidP="002F4031">
      <w:pPr>
        <w:jc w:val="right"/>
      </w:pPr>
    </w:p>
    <w:p w:rsidR="00A81996" w:rsidRDefault="00A81996" w:rsidP="002F4031">
      <w:pPr>
        <w:jc w:val="right"/>
      </w:pPr>
    </w:p>
    <w:p w:rsidR="00A81996" w:rsidRDefault="00A81996" w:rsidP="002F4031">
      <w:pPr>
        <w:jc w:val="right"/>
      </w:pPr>
    </w:p>
    <w:p w:rsidR="00A81996" w:rsidRDefault="00A81996" w:rsidP="002F4031">
      <w:pPr>
        <w:jc w:val="right"/>
      </w:pPr>
    </w:p>
    <w:p w:rsidR="00A81996" w:rsidRDefault="00A81996" w:rsidP="002F4031">
      <w:pPr>
        <w:jc w:val="right"/>
      </w:pPr>
    </w:p>
    <w:p w:rsidR="00A81996" w:rsidRDefault="00A81996" w:rsidP="002F4031">
      <w:pPr>
        <w:jc w:val="right"/>
      </w:pPr>
    </w:p>
    <w:p w:rsidR="002F4031" w:rsidRDefault="00471347" w:rsidP="002F4031">
      <w:pPr>
        <w:jc w:val="right"/>
      </w:pPr>
      <w:r w:rsidRPr="00471347">
        <w:rPr>
          <w:noProof/>
        </w:rPr>
        <w:lastRenderedPageBreak/>
        <w:pict>
          <v:roundrect id="_x0000_s1094" style="position:absolute;left:0;text-align:left;margin-left:247.95pt;margin-top:-10.6pt;width:212.6pt;height:32.2pt;z-index:251672576" arcsize="10923f" fillcolor="silver">
            <v:textbox style="mso-next-textbox:#_x0000_s1094">
              <w:txbxContent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.- </w:t>
                  </w:r>
                  <w:proofErr w:type="gramStart"/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proofErr w:type="gramEnd"/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Qué bienes deben ser declarados por el servidor </w:t>
                  </w:r>
                </w:p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proofErr w:type="gramStart"/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público</w:t>
                  </w:r>
                  <w:proofErr w:type="gramEnd"/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xbxContent>
            </v:textbox>
          </v:roundrect>
        </w:pict>
      </w:r>
    </w:p>
    <w:p w:rsidR="00A81996" w:rsidRDefault="00471347" w:rsidP="002F4031">
      <w:pPr>
        <w:jc w:val="right"/>
      </w:pPr>
      <w:r w:rsidRPr="00471347">
        <w:rPr>
          <w:noProof/>
        </w:rPr>
        <w:pict>
          <v:roundrect id="_x0000_s1090" style="position:absolute;left:0;text-align:left;margin-left:-37.1pt;margin-top:-22.1pt;width:238.65pt;height:31.5pt;flip:y;z-index:251668480" arcsize="10923f" fillcolor="silver">
            <v:textbox style="mso-next-textbox:#_x0000_s1090">
              <w:txbxContent>
                <w:p w:rsidR="002F4031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.- ¿Qué requisitos generales deben observarse en </w:t>
                  </w:r>
                </w:p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proofErr w:type="gramStart"/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el</w:t>
                  </w:r>
                  <w:proofErr w:type="gramEnd"/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llenado de la declaración?</w:t>
                  </w:r>
                </w:p>
              </w:txbxContent>
            </v:textbox>
          </v:roundrect>
        </w:pict>
      </w:r>
    </w:p>
    <w:p w:rsidR="002F4031" w:rsidRDefault="002F4031" w:rsidP="002F4031">
      <w:pPr>
        <w:jc w:val="right"/>
      </w:pPr>
    </w:p>
    <w:p w:rsidR="002F4031" w:rsidRDefault="00471347" w:rsidP="002F4031">
      <w:pPr>
        <w:jc w:val="right"/>
      </w:pPr>
      <w:r w:rsidRPr="00471347">
        <w:rPr>
          <w:noProof/>
        </w:rPr>
        <w:pict>
          <v:roundrect id="_x0000_s1095" style="position:absolute;left:0;text-align:left;margin-left:236.35pt;margin-top:3.65pt;width:234pt;height:81pt;z-index:251673600" arcsize="10923f" filled="f" fillcolor="silver">
            <v:textbox style="mso-next-textbox:#_x0000_s1095">
              <w:txbxContent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Todos los bienes muebles, vehículos e inmuebles que sean propiedad del declarante, cónyuge y dependientes económicos, así como los que, estando a nombre de otras personas, hayan sido adquiridos con una participación de los ingresos del declarante y los que se encuentren en copropiedad. </w:t>
                  </w:r>
                </w:p>
              </w:txbxContent>
            </v:textbox>
          </v:roundrect>
        </w:pict>
      </w:r>
      <w:r w:rsidRPr="00471347">
        <w:rPr>
          <w:noProof/>
        </w:rPr>
        <w:pict>
          <v:roundrect id="_x0000_s1091" style="position:absolute;left:0;text-align:left;margin-left:-38.6pt;margin-top:3.65pt;width:245.6pt;height:530.45pt;z-index:251669504" arcsize="10923f" filled="f" fillcolor="silver">
            <v:textbox style="mso-next-textbox:#_x0000_s1091">
              <w:txbxContent>
                <w:p w:rsidR="002F4031" w:rsidRPr="00C37EFB" w:rsidRDefault="002F4031" w:rsidP="002F4031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Deberá ser llenado con má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quina de escribir o con bolígrafo azul o negro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utilizando letra de molde MAYÚSCULAS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2F4031" w:rsidRPr="00C37EFB" w:rsidRDefault="002F4031" w:rsidP="002F4031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En ningún caso abreviar nombres ni apellidos, cuando las casillas de registro sean insuficientes, asentar la información completa en el apartado para aclaraciones y observaciones.</w:t>
                  </w:r>
                </w:p>
                <w:p w:rsidR="002F4031" w:rsidRPr="00C37EFB" w:rsidRDefault="002F4031" w:rsidP="002F4031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Para el caso de mujeres casadas, anotar el nombre de soltera.</w:t>
                  </w:r>
                </w:p>
                <w:p w:rsidR="002F4031" w:rsidRPr="00C37EFB" w:rsidRDefault="002F4031" w:rsidP="002F4031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En el caso de cifras monetarias,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deberán anotarse de derecha a izquierda 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y anotar ceros en las sobrantes a la izquierda para cancelar dichos espacios. Deberán estar expresadas en pesos y no utilizar centavos, solo cantidades enteras.</w:t>
                  </w:r>
                </w:p>
                <w:p w:rsidR="002F4031" w:rsidRPr="00C37EFB" w:rsidRDefault="002F4031" w:rsidP="002F4031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Los servidores públicos que perciban ingresos, adquieran bienes o realicen alguna operación consignada en este formato, en moneda de otro país, mencionar la denominación de esa moneda, su conversión en moneda nacional y el tipo de cambio aplicado.</w:t>
                  </w:r>
                </w:p>
                <w:p w:rsidR="002F4031" w:rsidRPr="00C37EFB" w:rsidRDefault="002F4031" w:rsidP="002F4031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Si el espacio para declarar la situación patrimonial no es suficiente, podrá utilizar fotocopia del rubro correspondiente, anexándola a la declaración.</w:t>
                  </w:r>
                </w:p>
                <w:p w:rsidR="002F4031" w:rsidRPr="00C37EFB" w:rsidRDefault="002F4031" w:rsidP="002F4031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Si en alguna de las secciones del formato no se tiene algo que declarar, marcar la opción de NINGUNO, situada en la parte superior derecha de los cuadros correspondientes.</w:t>
                  </w:r>
                </w:p>
                <w:p w:rsidR="002F4031" w:rsidRPr="00C37EFB" w:rsidRDefault="002F4031" w:rsidP="002F4031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Al señalar sus bienes inmuebles no deje en blanco los espacios destinados para fecha y valores, si los desconoce, anote la fecha aproximada y el valor de adquisición estimado de los  mismos.</w:t>
                  </w:r>
                </w:p>
                <w:p w:rsidR="002F4031" w:rsidRPr="00C37EFB" w:rsidRDefault="002F4031" w:rsidP="002F4031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No haga tachones ni enmendaduras; solicite otro formato en caso de error en el registro de los datos, o si los espacios para declarar su situación patrimonial son insuficientes.</w:t>
                  </w:r>
                </w:p>
                <w:p w:rsidR="002F4031" w:rsidRPr="00C37EFB" w:rsidRDefault="002F4031" w:rsidP="002F4031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Cerciorarse de que la declaración que se entregue esté debidamente firmada en original por el declarante, ya que sin la firma carece de validez.</w:t>
                  </w:r>
                </w:p>
                <w:p w:rsidR="002F4031" w:rsidRPr="00C37EFB" w:rsidRDefault="002F4031" w:rsidP="002F4031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Entregar el formato en original y copia fotostática. </w:t>
                  </w:r>
                </w:p>
              </w:txbxContent>
            </v:textbox>
          </v:roundrect>
        </w:pict>
      </w: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471347" w:rsidP="002F4031">
      <w:pPr>
        <w:jc w:val="right"/>
      </w:pPr>
      <w:r w:rsidRPr="00471347">
        <w:rPr>
          <w:noProof/>
        </w:rPr>
        <w:pict>
          <v:roundrect id="_x0000_s1096" style="position:absolute;left:0;text-align:left;margin-left:236.35pt;margin-top:1.15pt;width:233.55pt;height:36pt;z-index:251674624" arcsize="10923f" fillcolor="silver">
            <v:textbox style="mso-next-textbox:#_x0000_s1096">
              <w:txbxContent>
                <w:p w:rsidR="002F4031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8.-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En qué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casos se recomienda utilizar el espacio </w:t>
                  </w:r>
                </w:p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proofErr w:type="gramStart"/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proofErr w:type="gramEnd"/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observaciones del formato?</w:t>
                  </w:r>
                </w:p>
              </w:txbxContent>
            </v:textbox>
          </v:roundrect>
        </w:pict>
      </w: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471347" w:rsidP="002F4031">
      <w:pPr>
        <w:jc w:val="right"/>
      </w:pPr>
      <w:r w:rsidRPr="00471347">
        <w:rPr>
          <w:noProof/>
        </w:rPr>
        <w:pict>
          <v:roundrect id="_x0000_s1097" style="position:absolute;left:0;text-align:left;margin-left:235.9pt;margin-top:6.9pt;width:234pt;height:117pt;z-index:251675648" arcsize="10923f" filled="f" fillcolor="silver">
            <v:textbox>
              <w:txbxContent>
                <w:p w:rsidR="002F4031" w:rsidRPr="00C37EFB" w:rsidRDefault="002F4031" w:rsidP="002F4031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Si se marca la opción OTROS en cualquiera de las casillas.</w:t>
                  </w:r>
                </w:p>
                <w:p w:rsidR="002F4031" w:rsidRPr="00C37EFB" w:rsidRDefault="002F4031" w:rsidP="002F4031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Si es propietario de algún o algunos bienes distintos a los especificados en el formato, que por su alto valor deba declarar.</w:t>
                  </w:r>
                </w:p>
                <w:p w:rsidR="002F4031" w:rsidRPr="00C37EFB" w:rsidRDefault="002F4031" w:rsidP="002F4031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Si desea aclarar o ampliar la información sobre cualquier asunto relacionado a su patrimonio así como cualquier sugerencia o comentario sobre el formato.</w:t>
                  </w:r>
                </w:p>
              </w:txbxContent>
            </v:textbox>
          </v:roundrect>
        </w:pict>
      </w: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471347" w:rsidP="002F4031">
      <w:pPr>
        <w:jc w:val="right"/>
      </w:pPr>
      <w:r>
        <w:rPr>
          <w:noProof/>
          <w:lang w:val="es-ES" w:eastAsia="es-ES"/>
        </w:rPr>
        <w:pict>
          <v:roundrect id="_x0000_s1098" style="position:absolute;left:0;text-align:left;margin-left:242.45pt;margin-top:8.45pt;width:233.55pt;height:36pt;z-index:251676672" arcsize="10923f" fillcolor="silver">
            <v:textbox style="mso-next-textbox:#_x0000_s1098">
              <w:txbxContent>
                <w:p w:rsidR="002F4031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.-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Cómo reportar las obras de construcción, </w:t>
                  </w:r>
                </w:p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ampliación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 remodelación de bienes inmuebles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xbxContent>
            </v:textbox>
          </v:roundrect>
        </w:pict>
      </w: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9626E4"/>
    <w:p w:rsidR="009626E4" w:rsidRDefault="00471347" w:rsidP="009626E4">
      <w:r>
        <w:rPr>
          <w:noProof/>
          <w:lang w:val="es-ES" w:eastAsia="es-ES"/>
        </w:rPr>
        <w:pict>
          <v:roundrect id="_x0000_s1099" style="position:absolute;margin-left:242.9pt;margin-top:3.45pt;width:234pt;height:54pt;z-index:251677696" arcsize="10923f" filled="f" fillcolor="silver">
            <v:textbox style="mso-next-textbox:#_x0000_s1099">
              <w:txbxContent>
                <w:p w:rsidR="002F4031" w:rsidRPr="002B11EA" w:rsidRDefault="002F4031" w:rsidP="002F403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 especificará</w:t>
                  </w:r>
                  <w:r w:rsidRPr="002B11EA">
                    <w:rPr>
                      <w:rFonts w:ascii="Arial" w:hAnsi="Arial" w:cs="Arial"/>
                      <w:sz w:val="18"/>
                      <w:szCs w:val="18"/>
                    </w:rPr>
                    <w:t xml:space="preserve"> en el apartado de observaciones el tipo de obra, superficie, fecha de terminación y costo. Si la obra no </w:t>
                  </w:r>
                  <w:proofErr w:type="spellStart"/>
                  <w:r w:rsidRPr="002B11EA">
                    <w:rPr>
                      <w:rFonts w:ascii="Arial" w:hAnsi="Arial" w:cs="Arial"/>
                      <w:sz w:val="18"/>
                      <w:szCs w:val="18"/>
                    </w:rPr>
                    <w:t>esta</w:t>
                  </w:r>
                  <w:proofErr w:type="spellEnd"/>
                  <w:r w:rsidRPr="002B11EA">
                    <w:rPr>
                      <w:rFonts w:ascii="Arial" w:hAnsi="Arial" w:cs="Arial"/>
                      <w:sz w:val="18"/>
                      <w:szCs w:val="18"/>
                    </w:rPr>
                    <w:t xml:space="preserve"> concluida anotar la erogación realizada a la fecha.</w:t>
                  </w:r>
                </w:p>
              </w:txbxContent>
            </v:textbox>
          </v:roundrect>
        </w:pict>
      </w:r>
    </w:p>
    <w:p w:rsidR="009626E4" w:rsidRDefault="009626E4" w:rsidP="009626E4"/>
    <w:p w:rsidR="009626E4" w:rsidRDefault="009626E4" w:rsidP="009626E4"/>
    <w:p w:rsidR="009626E4" w:rsidRDefault="009626E4" w:rsidP="009626E4"/>
    <w:p w:rsidR="009626E4" w:rsidRDefault="009626E4" w:rsidP="009626E4"/>
    <w:p w:rsidR="009626E4" w:rsidRDefault="009626E4" w:rsidP="009626E4"/>
    <w:p w:rsidR="009626E4" w:rsidRDefault="00471347" w:rsidP="009626E4">
      <w:r>
        <w:rPr>
          <w:noProof/>
          <w:lang w:val="es-ES" w:eastAsia="es-ES"/>
        </w:rPr>
        <w:pict>
          <v:roundrect id="_x0000_s1100" style="position:absolute;margin-left:242.45pt;margin-top:6.45pt;width:233.55pt;height:18pt;z-index:251678720" arcsize="10923f" fillcolor="silver">
            <v:textbox>
              <w:txbxContent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.-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¿Quiénes son los dependientes económicos?</w:t>
                  </w:r>
                </w:p>
              </w:txbxContent>
            </v:textbox>
          </v:roundrect>
        </w:pict>
      </w: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471347" w:rsidP="002F4031">
      <w:pPr>
        <w:jc w:val="right"/>
      </w:pPr>
      <w:r>
        <w:rPr>
          <w:noProof/>
          <w:lang w:val="es-ES" w:eastAsia="es-ES"/>
        </w:rPr>
        <w:pict>
          <v:roundrect id="_x0000_s1101" style="position:absolute;left:0;text-align:left;margin-left:242.45pt;margin-top:4.2pt;width:234pt;height:45pt;z-index:251679744" arcsize="10923f" filled="f" fillcolor="silver">
            <v:textbox>
              <w:txbxContent>
                <w:p w:rsidR="002F4031" w:rsidRPr="002B11EA" w:rsidRDefault="002F4031" w:rsidP="002F403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Son las personas, familiares o no, cuya manutención depende principalmente de los ingresos del servidor público.</w:t>
                  </w:r>
                </w:p>
              </w:txbxContent>
            </v:textbox>
          </v:roundrect>
        </w:pict>
      </w: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471347" w:rsidP="002F4031">
      <w:pPr>
        <w:jc w:val="right"/>
      </w:pPr>
      <w:r>
        <w:rPr>
          <w:noProof/>
          <w:lang w:val="es-ES" w:eastAsia="es-ES"/>
        </w:rPr>
        <w:pict>
          <v:roundrect id="_x0000_s1103" style="position:absolute;left:0;text-align:left;margin-left:239.65pt;margin-top:6.2pt;width:233.55pt;height:27pt;z-index:251681792" arcsize="10923f" fillcolor="silver">
            <v:textbox style="mso-next-textbox:#_x0000_s1103">
              <w:txbxContent>
                <w:p w:rsidR="002F4031" w:rsidRPr="00F272C9" w:rsidRDefault="002F4031" w:rsidP="002F4031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2C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11.- MOTIVOS POR LOS QUE NO SE RECIBE UNA </w:t>
                  </w:r>
                </w:p>
                <w:p w:rsidR="002F4031" w:rsidRPr="00F272C9" w:rsidRDefault="002F4031" w:rsidP="002F403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272C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DECLARACIÓN DE SITUACIÓN PATRIMONIAL</w:t>
                  </w:r>
                  <w:r w:rsidRPr="00F272C9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xbxContent>
            </v:textbox>
          </v:roundrect>
        </w:pict>
      </w: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471347" w:rsidP="002F4031">
      <w:pPr>
        <w:jc w:val="right"/>
      </w:pPr>
      <w:r>
        <w:rPr>
          <w:noProof/>
          <w:lang w:val="es-ES" w:eastAsia="es-ES"/>
        </w:rPr>
        <w:pict>
          <v:roundrect id="_x0000_s1102" style="position:absolute;left:0;text-align:left;margin-left:238.3pt;margin-top:.7pt;width:234pt;height:149.75pt;z-index:251680768" arcsize="10923f" filled="f" fillcolor="silver">
            <v:textbox style="mso-next-textbox:#_x0000_s1102">
              <w:txbxContent>
                <w:p w:rsidR="002F4031" w:rsidRPr="00F272C9" w:rsidRDefault="002F4031" w:rsidP="002F4031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2C9">
                    <w:rPr>
                      <w:rFonts w:ascii="Arial" w:hAnsi="Arial" w:cs="Arial"/>
                      <w:b/>
                      <w:sz w:val="16"/>
                      <w:szCs w:val="16"/>
                    </w:rPr>
                    <w:t>POR PRESENTARLA EN FORMATO INCOMPLETO.</w:t>
                  </w:r>
                </w:p>
                <w:p w:rsidR="002F4031" w:rsidRPr="00F272C9" w:rsidRDefault="002F4031" w:rsidP="002F4031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2C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POR OMITIR </w:t>
                  </w:r>
                  <w:smartTag w:uri="urn:schemas-microsoft-com:office:smarttags" w:element="PersonName">
                    <w:smartTagPr>
                      <w:attr w:name="ProductID" w:val="LA CLAVE"/>
                    </w:smartTagPr>
                    <w:r w:rsidRPr="00F272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LA CLAVE</w:t>
                    </w:r>
                  </w:smartTag>
                  <w:r w:rsidRPr="00F272C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ÚNICA DE REGISTRO DE POBLACIÓN (C. U. R. P.) </w:t>
                  </w:r>
                </w:p>
                <w:p w:rsidR="002F4031" w:rsidRPr="00F272C9" w:rsidRDefault="002F4031" w:rsidP="002F4031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2C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POR OMITIR EL NOMBRE COMPLETO, EL </w:t>
                  </w:r>
                  <w:r w:rsidR="00E221A7">
                    <w:rPr>
                      <w:rFonts w:ascii="Arial" w:hAnsi="Arial" w:cs="Arial"/>
                      <w:b/>
                      <w:sz w:val="16"/>
                      <w:szCs w:val="16"/>
                    </w:rPr>
                    <w:t>CARGO</w:t>
                  </w:r>
                  <w:r w:rsidR="00DF6DA5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 w:rsidR="00E221A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272C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PUESTO </w:t>
                  </w:r>
                  <w:r w:rsidR="00DF6DA5">
                    <w:rPr>
                      <w:rFonts w:ascii="Arial" w:hAnsi="Arial" w:cs="Arial"/>
                      <w:b/>
                      <w:sz w:val="16"/>
                      <w:szCs w:val="16"/>
                    </w:rPr>
                    <w:t>O</w:t>
                  </w:r>
                  <w:r w:rsidR="00E103E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272C9">
                    <w:rPr>
                      <w:rFonts w:ascii="Arial" w:hAnsi="Arial" w:cs="Arial"/>
                      <w:b/>
                      <w:sz w:val="16"/>
                      <w:szCs w:val="16"/>
                    </w:rPr>
                    <w:t>LA DEPENDENCIA</w:t>
                  </w:r>
                  <w:r w:rsidR="00E221A7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F272C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F4031" w:rsidRPr="00F272C9" w:rsidRDefault="002F4031" w:rsidP="002F4031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2C9">
                    <w:rPr>
                      <w:rFonts w:ascii="Arial" w:hAnsi="Arial" w:cs="Arial"/>
                      <w:b/>
                      <w:sz w:val="16"/>
                      <w:szCs w:val="16"/>
                    </w:rPr>
                    <w:t>LAS FECHAS DE TOMA DE POSESIÓN O DE CONCLUSIÓN DEL CARGO.</w:t>
                  </w:r>
                </w:p>
                <w:p w:rsidR="002F4031" w:rsidRPr="00F272C9" w:rsidRDefault="002F4031" w:rsidP="002F4031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2C9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DATOS DE LOS DOMICILIOS Y BIENES MANIFESTADOS.</w:t>
                  </w:r>
                </w:p>
                <w:p w:rsidR="002F4031" w:rsidRPr="00F272C9" w:rsidRDefault="002F4031" w:rsidP="002F4031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272C9">
                    <w:rPr>
                      <w:rFonts w:ascii="Arial" w:hAnsi="Arial" w:cs="Arial"/>
                      <w:b/>
                      <w:sz w:val="16"/>
                      <w:szCs w:val="16"/>
                    </w:rPr>
                    <w:t>INFORMACIÓN SOBRE LOS INGRESOS SOLICITADOS</w:t>
                  </w:r>
                </w:p>
                <w:p w:rsidR="002F4031" w:rsidRPr="00F272C9" w:rsidRDefault="002F4031" w:rsidP="002F4031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martTag w:uri="urn:schemas-microsoft-com:office:smarttags" w:element="PersonName">
                    <w:smartTagPr>
                      <w:attr w:name="ProductID" w:val="LA FIRMA AUTￓGRAFA."/>
                    </w:smartTagPr>
                    <w:r w:rsidRPr="00F272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LA FIRMA AUTÓGRAFA.</w:t>
                    </w:r>
                  </w:smartTag>
                </w:p>
              </w:txbxContent>
            </v:textbox>
          </v:roundrect>
        </w:pict>
      </w:r>
      <w:r w:rsidRPr="00471347">
        <w:rPr>
          <w:noProof/>
        </w:rPr>
        <w:pict>
          <v:roundrect id="_x0000_s1092" style="position:absolute;left:0;text-align:left;margin-left:-32.3pt;margin-top:8.2pt;width:224.85pt;height:30.45pt;z-index:251670528" arcsize="10923f" fillcolor="silver">
            <v:textbox style="mso-next-textbox:#_x0000_s1092">
              <w:txbxContent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.- ¿Qué ingresos debe declarar el servidor público? </w:t>
                  </w:r>
                </w:p>
              </w:txbxContent>
            </v:textbox>
          </v:roundrect>
        </w:pict>
      </w: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2F4031" w:rsidP="002F4031">
      <w:pPr>
        <w:jc w:val="right"/>
      </w:pPr>
    </w:p>
    <w:p w:rsidR="002F4031" w:rsidRDefault="00471347" w:rsidP="002F4031">
      <w:r w:rsidRPr="00471347">
        <w:rPr>
          <w:noProof/>
        </w:rPr>
        <w:pict>
          <v:roundrect id="_x0000_s1093" style="position:absolute;margin-left:-37.1pt;margin-top:6.45pt;width:234pt;height:90.75pt;z-index:251671552" arcsize="10923f" filled="f" fillcolor="silver">
            <v:textbox style="mso-next-textbox:#_x0000_s1093">
              <w:txbxContent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Cuando la declaración es inicial o </w:t>
                  </w:r>
                  <w:r w:rsidR="00677B8A">
                    <w:rPr>
                      <w:rFonts w:ascii="Arial" w:hAnsi="Arial" w:cs="Arial"/>
                      <w:sz w:val="18"/>
                      <w:szCs w:val="18"/>
                    </w:rPr>
                    <w:t>terminal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, deberá manifestar los ingresos netos que perciba mensualmente al iniciar o concluir su cargo, según sea el caso. En el caso de ser anual deberá sumar todos los ingresos obtenidos durante el </w:t>
                  </w:r>
                  <w:r w:rsidR="00672D38" w:rsidRPr="00C37EFB">
                    <w:rPr>
                      <w:rFonts w:ascii="Arial" w:hAnsi="Arial" w:cs="Arial"/>
                      <w:sz w:val="18"/>
                      <w:szCs w:val="18"/>
                    </w:rPr>
                    <w:t>per</w:t>
                  </w:r>
                  <w:r w:rsidR="00672D38">
                    <w:rPr>
                      <w:rFonts w:ascii="Arial" w:hAnsi="Arial" w:cs="Arial"/>
                      <w:sz w:val="18"/>
                      <w:szCs w:val="18"/>
                    </w:rPr>
                    <w:t>í</w:t>
                  </w:r>
                  <w:r w:rsidR="00672D38" w:rsidRPr="00C37EFB">
                    <w:rPr>
                      <w:rFonts w:ascii="Arial" w:hAnsi="Arial" w:cs="Arial"/>
                      <w:sz w:val="18"/>
                      <w:szCs w:val="18"/>
                    </w:rPr>
                    <w:t>odo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del 1°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enero 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>al 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diciembre del año inmediato anterior en que se presenta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la declaración. </w:t>
                  </w:r>
                </w:p>
              </w:txbxContent>
            </v:textbox>
          </v:roundrect>
        </w:pict>
      </w:r>
    </w:p>
    <w:p w:rsidR="002F4031" w:rsidRDefault="002F4031" w:rsidP="002F4031">
      <w:pPr>
        <w:jc w:val="center"/>
      </w:pPr>
    </w:p>
    <w:p w:rsidR="002F4031" w:rsidRDefault="002F4031" w:rsidP="002F4031">
      <w:pPr>
        <w:jc w:val="center"/>
      </w:pPr>
    </w:p>
    <w:p w:rsidR="001164FE" w:rsidRDefault="001164FE" w:rsidP="002F4031">
      <w:pPr>
        <w:jc w:val="center"/>
      </w:pPr>
    </w:p>
    <w:p w:rsidR="007C210F" w:rsidRDefault="007C210F" w:rsidP="009928F2">
      <w:pPr>
        <w:jc w:val="right"/>
      </w:pPr>
    </w:p>
    <w:p w:rsidR="002F4031" w:rsidRPr="009502B8" w:rsidRDefault="00471347" w:rsidP="009928F2">
      <w:pPr>
        <w:jc w:val="right"/>
      </w:pPr>
      <w:r>
        <w:rPr>
          <w:noProof/>
          <w:lang w:val="es-ES" w:eastAsia="es-ES"/>
        </w:rPr>
        <w:pict>
          <v:roundrect id="_x0000_s1107" style="position:absolute;left:0;text-align:left;margin-left:-27pt;margin-top:325.3pt;width:234pt;height:252pt;z-index:251685888" arcsize="10923f" filled="f" fillcolor="silver">
            <v:textbox style="mso-next-textbox:#_x0000_s1107">
              <w:txbxContent>
                <w:p w:rsidR="002F4031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Deberá llenar los campos A y C así como los puntos 3, 4, 5, 6, 8 y 9 observando las siguientes recomendaciones: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Anotar correctamente los 18 dígitos de la clave C. U. R. P. un carácter por cuadro.</w:t>
                  </w:r>
                </w:p>
                <w:p w:rsidR="002F4031" w:rsidRPr="00E91B19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91B19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Indicar si desea que su Declaración Patrimonial sea manejada como Pública o Confidencial.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Anotar el nombre y apellidos completos sin abreviaturas en caso de contar solo con un apellido anotar una X en el lugar correspondiente.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El número telefónico deberá anotarse con clave lada siendo un total de 10 dígitos.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el campo de empleo cargo o comisión anotar el cargo que termina con el nivel correspondiente.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Fecha de toma de posesión deberá anotarse indicando día, mes y año.</w:t>
                  </w:r>
                </w:p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noProof/>
          <w:lang w:val="es-ES" w:eastAsia="es-ES"/>
        </w:rPr>
        <w:pict>
          <v:roundrect id="_x0000_s1106" style="position:absolute;left:0;text-align:left;margin-left:-26.55pt;margin-top:280.3pt;width:233.55pt;height:36pt;z-index:251684864" arcsize="10923f" fillcolor="silver">
            <v:textbox style="mso-next-textbox:#_x0000_s1106">
              <w:txbxContent>
                <w:p w:rsidR="002F4031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.-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Puntos importantes para el llenado de la  </w:t>
                  </w:r>
                </w:p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declaración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términal</w:t>
                  </w:r>
                  <w:proofErr w:type="spellEnd"/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</w:p>
    <w:p w:rsidR="00D42931" w:rsidRDefault="00D42931" w:rsidP="00D42931">
      <w:pPr>
        <w:jc w:val="right"/>
      </w:pPr>
    </w:p>
    <w:p w:rsidR="00D42931" w:rsidRDefault="00471347" w:rsidP="00D538B7">
      <w:r>
        <w:rPr>
          <w:noProof/>
          <w:lang w:val="es-ES" w:eastAsia="es-ES"/>
        </w:rPr>
        <w:lastRenderedPageBreak/>
        <w:pict>
          <v:roundrect id="_x0000_s1104" style="position:absolute;margin-left:-31.1pt;margin-top:-26.6pt;width:218.95pt;height:33.35pt;flip:y;z-index:251682816" arcsize="10923f" fillcolor="silver">
            <v:textbox style="mso-next-textbox:#_x0000_s1104">
              <w:txbxContent>
                <w:p w:rsidR="002F4031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.-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Puntos importantes para el llenado de la  </w:t>
                  </w:r>
                </w:p>
                <w:p w:rsidR="002F4031" w:rsidRPr="00C37EFB" w:rsidRDefault="005673A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Declaración Inicial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val="es-ES" w:eastAsia="es-ES"/>
        </w:rPr>
        <w:pict>
          <v:roundrect id="_x0000_s1108" style="position:absolute;margin-left:238.95pt;margin-top:-26.6pt;width:227.55pt;height:36pt;z-index:251686912" arcsize="10923f" fillcolor="silver">
            <v:textbox style="mso-next-textbox:#_x0000_s1108">
              <w:txbxContent>
                <w:p w:rsidR="002F4031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.-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Puntos importantes para el llenado de la  </w:t>
                  </w:r>
                </w:p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="005673A1">
                    <w:rPr>
                      <w:rFonts w:ascii="Arial" w:hAnsi="Arial" w:cs="Arial"/>
                      <w:sz w:val="18"/>
                      <w:szCs w:val="18"/>
                    </w:rPr>
                    <w:t>Declaración Anual</w:t>
                  </w:r>
                </w:p>
              </w:txbxContent>
            </v:textbox>
          </v:roundrect>
        </w:pict>
      </w:r>
    </w:p>
    <w:p w:rsidR="00D42931" w:rsidRDefault="00D42931" w:rsidP="00D42931">
      <w:pPr>
        <w:jc w:val="right"/>
      </w:pPr>
    </w:p>
    <w:p w:rsidR="00D42931" w:rsidRDefault="00471347" w:rsidP="00D42931">
      <w:pPr>
        <w:jc w:val="right"/>
      </w:pPr>
      <w:r>
        <w:rPr>
          <w:noProof/>
          <w:lang w:val="es-ES" w:eastAsia="es-ES"/>
        </w:rPr>
        <w:pict>
          <v:roundrect id="_x0000_s1109" style="position:absolute;left:0;text-align:left;margin-left:241.1pt;margin-top:1.4pt;width:225.4pt;height:489.35pt;z-index:251687936" arcsize="10923f" filled="f" fillcolor="silver">
            <v:textbox>
              <w:txbxContent>
                <w:p w:rsidR="002F4031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Deberá llenar los campos A y B así como los puntos del 1 al 8 observando las siguientes recomendaciones:</w:t>
                  </w:r>
                </w:p>
                <w:p w:rsidR="002F4031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Anotar correctamente los 18 dígitos de la clave C. U. R. P. </w:t>
                  </w:r>
                </w:p>
                <w:p w:rsidR="002F4031" w:rsidRPr="00E91B19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91B19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Indicar si desea que su Declaración Patrimonial sea manejada como Pública o Confidencial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Anotar el nombre y apellidos completos sin abreviaturas en caso de contar solo con un apellido anotar una X en el lugar correspondiente.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El número telefónico deberá anotarse con clave lada siendo un total de 10 dígitos.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En el campo de </w:t>
                  </w:r>
                  <w:r w:rsidR="003B748C">
                    <w:rPr>
                      <w:rFonts w:ascii="Arial" w:hAnsi="Arial" w:cs="Arial"/>
                      <w:sz w:val="18"/>
                      <w:szCs w:val="18"/>
                    </w:rPr>
                    <w:t xml:space="preserve">cargo o puesto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anotar el cargo asignado con el nivel correspondiente.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Fecha de toma de posesión deberá anotarse indicando día, mes y año.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Deberá anotar la remuneración anual correspondiente del 1 de enero al 31 de diciembre del año inmediato anterior en que se presenta la declaración. 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En el total de ingresos del declarante </w:t>
                  </w:r>
                  <w:r w:rsidR="00293C31">
                    <w:rPr>
                      <w:rFonts w:ascii="Arial" w:hAnsi="Arial" w:cs="Arial"/>
                      <w:sz w:val="18"/>
                      <w:szCs w:val="18"/>
                    </w:rPr>
                    <w:t>anotar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la suma de todos los ingresos obtenidos en el </w:t>
                  </w:r>
                  <w:r w:rsidR="00933BEA">
                    <w:rPr>
                      <w:rFonts w:ascii="Arial" w:hAnsi="Arial" w:cs="Arial"/>
                      <w:sz w:val="18"/>
                      <w:szCs w:val="18"/>
                    </w:rPr>
                    <w:t>período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antes mencionado.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el total de ingresos del cónyuge o dependientes económicos deberá anotar el total de ingresos obtenidos, en caso contrario anotar ceros.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El total de ingresos del declarante, cónyuge y dependientes económicos es la suma de las dos cantidades anteriores (ingresos anuales del declarante e ingresos anuales del cónyuge)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 deberá especificar en el cuadro de observación a que se refiere cada uno de los ingresos obtenidos.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el caso de los egresos se llevara la misma mecánica que en los ingresos, anotando ceros en los campos vacíos o que no apliquen.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el caso que vendiera o comprara algún bien mueble o inmueble en el periodo antes mencionado deberá anotarlo en el punto 7</w:t>
                  </w:r>
                </w:p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noProof/>
          <w:lang w:val="es-ES" w:eastAsia="es-ES"/>
        </w:rPr>
        <w:pict>
          <v:roundrect id="_x0000_s1113" style="position:absolute;left:0;text-align:left;margin-left:-40.85pt;margin-top:1.4pt;width:234pt;height:252pt;z-index:251689984" arcsize="10923f" filled="f" fillcolor="silver">
            <v:textbox>
              <w:txbxContent>
                <w:p w:rsidR="000772AA" w:rsidRDefault="000772AA" w:rsidP="000772A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Deberá llenar los campos A y B así como los puntos 3, 4, 5, 6, 8 y 9 observando las siguientes recomendaciones:</w:t>
                  </w:r>
                </w:p>
                <w:p w:rsidR="000772AA" w:rsidRDefault="000772AA" w:rsidP="000772AA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Anotar correctamente los 18 dígitos de la clave C. U. R. P. </w:t>
                  </w:r>
                </w:p>
                <w:p w:rsidR="000772AA" w:rsidRPr="00E15017" w:rsidRDefault="000772AA" w:rsidP="000772AA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1B19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Indicar si desea que su Declaración Patrimonial sea manejada como Pública o Confidencial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  <w:p w:rsidR="000772AA" w:rsidRDefault="000772AA" w:rsidP="000772AA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Anotar el nombre y apellidos completos sin abreviaturas en caso de contar solo con un apellido anotar una X en el lugar correspondiente.</w:t>
                  </w:r>
                </w:p>
                <w:p w:rsidR="000772AA" w:rsidRDefault="000772AA" w:rsidP="000772AA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El número telefónico deberá anotarse con clave lada siendo un total de 10 dígitos.</w:t>
                  </w:r>
                </w:p>
                <w:p w:rsidR="000772AA" w:rsidRDefault="000772AA" w:rsidP="000772AA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el campo de cargo o</w:t>
                  </w:r>
                  <w:r w:rsidR="006A1E47">
                    <w:rPr>
                      <w:rFonts w:ascii="Arial" w:hAnsi="Arial" w:cs="Arial"/>
                      <w:sz w:val="18"/>
                      <w:szCs w:val="18"/>
                    </w:rPr>
                    <w:t xml:space="preserve"> puesto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anotar el cargo asignado con el nivel correspondiente.</w:t>
                  </w:r>
                </w:p>
                <w:p w:rsidR="000772AA" w:rsidRDefault="000772AA" w:rsidP="000772AA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Fecha de toma de posesión deberá anotarse indicando día, mes y año.</w:t>
                  </w:r>
                </w:p>
                <w:p w:rsidR="000772AA" w:rsidRPr="00C37EFB" w:rsidRDefault="000772AA" w:rsidP="000772A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C51E97" w:rsidRPr="001D666F">
        <w:rPr>
          <w:rFonts w:ascii="Arial" w:hAnsi="Arial" w:cs="Arial"/>
          <w:noProof/>
          <w:sz w:val="16"/>
          <w:szCs w:val="16"/>
        </w:rPr>
        <w:t> </w:t>
      </w:r>
    </w:p>
    <w:p w:rsidR="00D42931" w:rsidRDefault="00D42931" w:rsidP="00FF20A7"/>
    <w:p w:rsidR="00D42931" w:rsidRDefault="00D42931" w:rsidP="00D42931">
      <w:pPr>
        <w:jc w:val="right"/>
      </w:pPr>
    </w:p>
    <w:p w:rsidR="00D42931" w:rsidRDefault="00D42931" w:rsidP="00D42931"/>
    <w:p w:rsidR="00D42931" w:rsidRDefault="00D42931" w:rsidP="007E41FB"/>
    <w:p w:rsidR="00D42931" w:rsidRDefault="00D42931" w:rsidP="003F11C4"/>
    <w:p w:rsidR="00D42931" w:rsidRDefault="00C51E97" w:rsidP="00D42931">
      <w:pPr>
        <w:jc w:val="center"/>
        <w:rPr>
          <w:rFonts w:ascii="Arial" w:hAnsi="Arial" w:cs="Arial"/>
          <w:noProof/>
          <w:sz w:val="16"/>
          <w:szCs w:val="16"/>
        </w:rPr>
      </w:pPr>
      <w:r w:rsidRPr="001D666F">
        <w:rPr>
          <w:rFonts w:ascii="Arial" w:hAnsi="Arial" w:cs="Arial"/>
          <w:noProof/>
          <w:sz w:val="16"/>
          <w:szCs w:val="16"/>
        </w:rPr>
        <w:t> </w:t>
      </w:r>
    </w:p>
    <w:p w:rsidR="00C51E97" w:rsidRDefault="00C51E97" w:rsidP="00D42931">
      <w:pPr>
        <w:jc w:val="center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471347" w:rsidP="00D42931">
      <w:pPr>
        <w:jc w:val="right"/>
      </w:pPr>
      <w:r>
        <w:rPr>
          <w:noProof/>
          <w:lang w:val="es-ES" w:eastAsia="es-ES"/>
        </w:rPr>
        <w:pict>
          <v:roundrect id="_x0000_s1111" style="position:absolute;left:0;text-align:left;margin-left:-40.85pt;margin-top:9.95pt;width:233.55pt;height:36pt;z-index:251688960" arcsize="10923f" fillcolor="silver">
            <v:textbox style="mso-next-textbox:#_x0000_s1111">
              <w:txbxContent>
                <w:p w:rsidR="00C91B34" w:rsidRDefault="00C91B34" w:rsidP="00C91B3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  <w:r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.-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Puntos importantes para el llenado de la  </w:t>
                  </w:r>
                </w:p>
                <w:p w:rsidR="00C91B34" w:rsidRPr="00C37EFB" w:rsidRDefault="00C91B34" w:rsidP="00C91B3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="005673A1">
                    <w:rPr>
                      <w:rFonts w:ascii="Arial" w:hAnsi="Arial" w:cs="Arial"/>
                      <w:sz w:val="18"/>
                      <w:szCs w:val="18"/>
                    </w:rPr>
                    <w:t>Declaración Terminal</w:t>
                  </w:r>
                  <w:r w:rsidR="005673A1" w:rsidRPr="00C37EF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>
      <w:pPr>
        <w:jc w:val="right"/>
      </w:pPr>
    </w:p>
    <w:p w:rsidR="00D42931" w:rsidRDefault="00D42931" w:rsidP="00D42931"/>
    <w:p w:rsidR="00D42931" w:rsidRDefault="00471347" w:rsidP="00D42931">
      <w:pPr>
        <w:jc w:val="center"/>
      </w:pPr>
      <w:r>
        <w:rPr>
          <w:noProof/>
          <w:lang w:val="es-ES" w:eastAsia="es-ES"/>
        </w:rPr>
        <w:pict>
          <v:roundrect id="_x0000_s1105" style="position:absolute;left:0;text-align:left;margin-left:-40.85pt;margin-top:5pt;width:232.5pt;height:244.8pt;z-index:251683840" arcsize="10923f" filled="f" fillcolor="silver">
            <v:textbox style="mso-next-textbox:#_x0000_s1105">
              <w:txbxContent>
                <w:p w:rsidR="002F4031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="005B439E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berá llenar los campos A y B así como los puntos 3, 4, 5, 6, 8 y 9 observando las siguientes recomendaciones: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Anotar correctamente los 18 dígitos de la clave C. U. R. P. </w:t>
                  </w:r>
                </w:p>
                <w:p w:rsidR="002F4031" w:rsidRPr="00E15017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1B19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Indicar si desea que su Declaración Patrimonial sea manejada como Pública o Confidencial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Anotar el nombre y apellidos completos sin abreviaturas en caso de contar solo con un apellido anotar una X en el lugar correspondiente.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El número telefónico deberá anotarse con clave lada siendo un total de 10 dígitos.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En el campo de </w:t>
                  </w:r>
                  <w:r w:rsidR="00CD54BE">
                    <w:rPr>
                      <w:rFonts w:ascii="Arial" w:hAnsi="Arial" w:cs="Arial"/>
                      <w:sz w:val="18"/>
                      <w:szCs w:val="18"/>
                    </w:rPr>
                    <w:t>cargo</w:t>
                  </w:r>
                  <w:r w:rsidR="00984E74">
                    <w:rPr>
                      <w:rFonts w:ascii="Arial" w:hAnsi="Arial" w:cs="Arial"/>
                      <w:sz w:val="18"/>
                      <w:szCs w:val="18"/>
                    </w:rPr>
                    <w:t xml:space="preserve"> o </w:t>
                  </w:r>
                  <w:r w:rsidR="00CD54BE">
                    <w:rPr>
                      <w:rFonts w:ascii="Arial" w:hAnsi="Arial" w:cs="Arial"/>
                      <w:sz w:val="18"/>
                      <w:szCs w:val="18"/>
                    </w:rPr>
                    <w:t xml:space="preserve">puesto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anotar el cargo asignado con el nivel correspondiente.</w:t>
                  </w:r>
                </w:p>
                <w:p w:rsidR="002F4031" w:rsidRDefault="002F4031" w:rsidP="002F4031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Fecha de toma de posesión deberá anotarse indicando día, mes y año.</w:t>
                  </w:r>
                </w:p>
                <w:p w:rsidR="002F4031" w:rsidRPr="00C37EFB" w:rsidRDefault="002F4031" w:rsidP="002F40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D42931" w:rsidRDefault="00D42931" w:rsidP="00D42931">
      <w:pPr>
        <w:jc w:val="center"/>
      </w:pPr>
    </w:p>
    <w:p w:rsidR="00D42931" w:rsidRDefault="00D42931" w:rsidP="00D42931">
      <w:pPr>
        <w:jc w:val="center"/>
      </w:pPr>
    </w:p>
    <w:p w:rsidR="00B67E23" w:rsidRDefault="00B67E2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0A5A53" w:rsidRDefault="000A5A53"/>
    <w:p w:rsidR="005F3365" w:rsidRDefault="005F3365"/>
    <w:tbl>
      <w:tblPr>
        <w:tblStyle w:val="Tablaconcuadrcula"/>
        <w:tblW w:w="0" w:type="auto"/>
        <w:tblLook w:val="04A0"/>
      </w:tblPr>
      <w:tblGrid>
        <w:gridCol w:w="8785"/>
      </w:tblGrid>
      <w:tr w:rsidR="00322678" w:rsidTr="00322678">
        <w:tc>
          <w:tcPr>
            <w:tcW w:w="8785" w:type="dxa"/>
          </w:tcPr>
          <w:p w:rsidR="00322678" w:rsidRPr="00322678" w:rsidRDefault="00322678" w:rsidP="00322678">
            <w:r w:rsidRPr="001F0FE9">
              <w:t xml:space="preserve">La recepción de la </w:t>
            </w:r>
            <w:r w:rsidR="00D45688">
              <w:t xml:space="preserve">Declaración </w:t>
            </w:r>
            <w:r w:rsidRPr="00322678">
              <w:t xml:space="preserve">Patrimonial </w:t>
            </w:r>
            <w:r w:rsidR="00D45688" w:rsidRPr="00322678">
              <w:t>se</w:t>
            </w:r>
            <w:r w:rsidR="00D45688">
              <w:t>rá recibida</w:t>
            </w:r>
            <w:r w:rsidRPr="00322678">
              <w:t xml:space="preserve"> exclusivamente por </w:t>
            </w:r>
            <w:r w:rsidR="00D45688">
              <w:t xml:space="preserve"> la</w:t>
            </w:r>
            <w:r w:rsidRPr="00322678">
              <w:t xml:space="preserve"> Dirección de Contraloría Interna </w:t>
            </w:r>
            <w:r w:rsidR="00D45688">
              <w:t xml:space="preserve"> de</w:t>
            </w:r>
            <w:r w:rsidRPr="00322678">
              <w:t xml:space="preserve"> la  Comisión Estatal de Arbitraje Médico de Oaxaca, sita en Calle Manuel Sabino Crespo número 812, Colonia  Luis Jiménez Figueroa, Oaxaca de Juárez, Oaxaca.</w:t>
            </w:r>
          </w:p>
          <w:p w:rsidR="00322678" w:rsidRPr="001F0FE9" w:rsidRDefault="00322678" w:rsidP="00322678"/>
          <w:p w:rsidR="00322678" w:rsidRPr="00322678" w:rsidRDefault="00322678" w:rsidP="00322678">
            <w:r w:rsidRPr="001F0FE9">
              <w:t xml:space="preserve">Para cualquier duda o aclaración </w:t>
            </w:r>
            <w:r w:rsidRPr="00322678">
              <w:t xml:space="preserve">se puede acudir a la oficina  y se le atenderá  </w:t>
            </w:r>
            <w:r w:rsidR="005F3365">
              <w:t>en días y</w:t>
            </w:r>
            <w:r w:rsidRPr="00322678">
              <w:t xml:space="preserve"> horas</w:t>
            </w:r>
            <w:r w:rsidR="005F3365">
              <w:t xml:space="preserve"> laborales o en la Extensión 214</w:t>
            </w:r>
            <w:r w:rsidRPr="00322678">
              <w:t xml:space="preserve">.  </w:t>
            </w:r>
          </w:p>
          <w:p w:rsidR="00322678" w:rsidRDefault="00322678"/>
        </w:tc>
      </w:tr>
    </w:tbl>
    <w:p w:rsidR="00C51E97" w:rsidRDefault="00C51E97" w:rsidP="00D45688">
      <w:pPr>
        <w:jc w:val="right"/>
      </w:pPr>
    </w:p>
    <w:sectPr w:rsidR="00C51E97" w:rsidSect="00582E4B">
      <w:pgSz w:w="11906" w:h="16838"/>
      <w:pgMar w:top="1417" w:right="1701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6E0" w:rsidRDefault="00FE66E0" w:rsidP="003F11C4">
      <w:r>
        <w:separator/>
      </w:r>
    </w:p>
  </w:endnote>
  <w:endnote w:type="continuationSeparator" w:id="1">
    <w:p w:rsidR="00FE66E0" w:rsidRDefault="00FE66E0" w:rsidP="003F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6E0" w:rsidRDefault="00FE66E0" w:rsidP="003F11C4">
      <w:r>
        <w:separator/>
      </w:r>
    </w:p>
  </w:footnote>
  <w:footnote w:type="continuationSeparator" w:id="1">
    <w:p w:rsidR="00FE66E0" w:rsidRDefault="00FE66E0" w:rsidP="003F1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62E8"/>
    <w:multiLevelType w:val="hybridMultilevel"/>
    <w:tmpl w:val="311C85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642F8"/>
    <w:multiLevelType w:val="hybridMultilevel"/>
    <w:tmpl w:val="B266711C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51F63"/>
    <w:multiLevelType w:val="hybridMultilevel"/>
    <w:tmpl w:val="C6227F8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E4ED6"/>
    <w:multiLevelType w:val="hybridMultilevel"/>
    <w:tmpl w:val="5EB01DC2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1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D42931"/>
    <w:rsid w:val="0000184E"/>
    <w:rsid w:val="000239A1"/>
    <w:rsid w:val="00032FD7"/>
    <w:rsid w:val="00033E32"/>
    <w:rsid w:val="00051D75"/>
    <w:rsid w:val="000550ED"/>
    <w:rsid w:val="000772AA"/>
    <w:rsid w:val="0008076F"/>
    <w:rsid w:val="0009415C"/>
    <w:rsid w:val="000A5A53"/>
    <w:rsid w:val="000C0105"/>
    <w:rsid w:val="000D5327"/>
    <w:rsid w:val="000D72B3"/>
    <w:rsid w:val="000F3651"/>
    <w:rsid w:val="001164FE"/>
    <w:rsid w:val="00152B98"/>
    <w:rsid w:val="001614C0"/>
    <w:rsid w:val="001C447A"/>
    <w:rsid w:val="001D5887"/>
    <w:rsid w:val="001E2212"/>
    <w:rsid w:val="001F0FE9"/>
    <w:rsid w:val="001F1BD8"/>
    <w:rsid w:val="00211C34"/>
    <w:rsid w:val="00212E7F"/>
    <w:rsid w:val="002315A5"/>
    <w:rsid w:val="0023640B"/>
    <w:rsid w:val="0024034E"/>
    <w:rsid w:val="0025791E"/>
    <w:rsid w:val="0027045F"/>
    <w:rsid w:val="00293C31"/>
    <w:rsid w:val="002C7651"/>
    <w:rsid w:val="002F4031"/>
    <w:rsid w:val="003031A9"/>
    <w:rsid w:val="00322678"/>
    <w:rsid w:val="00324720"/>
    <w:rsid w:val="00361A87"/>
    <w:rsid w:val="0037083C"/>
    <w:rsid w:val="00375535"/>
    <w:rsid w:val="00385C50"/>
    <w:rsid w:val="003B748C"/>
    <w:rsid w:val="003B774B"/>
    <w:rsid w:val="003D520E"/>
    <w:rsid w:val="003D61DD"/>
    <w:rsid w:val="003F11C4"/>
    <w:rsid w:val="004052A5"/>
    <w:rsid w:val="004135F9"/>
    <w:rsid w:val="00424DAE"/>
    <w:rsid w:val="0042640C"/>
    <w:rsid w:val="00435FF8"/>
    <w:rsid w:val="00451FB3"/>
    <w:rsid w:val="004535B3"/>
    <w:rsid w:val="004650FE"/>
    <w:rsid w:val="00465E34"/>
    <w:rsid w:val="00471347"/>
    <w:rsid w:val="004E4ADF"/>
    <w:rsid w:val="0054017A"/>
    <w:rsid w:val="00542A69"/>
    <w:rsid w:val="00550B8E"/>
    <w:rsid w:val="00566024"/>
    <w:rsid w:val="005673A1"/>
    <w:rsid w:val="00582E4B"/>
    <w:rsid w:val="00590F4A"/>
    <w:rsid w:val="00591570"/>
    <w:rsid w:val="005A277D"/>
    <w:rsid w:val="005B439E"/>
    <w:rsid w:val="005F3365"/>
    <w:rsid w:val="00607315"/>
    <w:rsid w:val="00615828"/>
    <w:rsid w:val="006329B5"/>
    <w:rsid w:val="00644591"/>
    <w:rsid w:val="00655B60"/>
    <w:rsid w:val="00664F6B"/>
    <w:rsid w:val="00670A0B"/>
    <w:rsid w:val="00672D38"/>
    <w:rsid w:val="00677B8A"/>
    <w:rsid w:val="00684DEE"/>
    <w:rsid w:val="00685944"/>
    <w:rsid w:val="006A1E47"/>
    <w:rsid w:val="006B6424"/>
    <w:rsid w:val="006D1FBF"/>
    <w:rsid w:val="006D6076"/>
    <w:rsid w:val="007403A6"/>
    <w:rsid w:val="00753917"/>
    <w:rsid w:val="0076656A"/>
    <w:rsid w:val="0078416A"/>
    <w:rsid w:val="007874D0"/>
    <w:rsid w:val="007B575A"/>
    <w:rsid w:val="007C210F"/>
    <w:rsid w:val="007C7F62"/>
    <w:rsid w:val="007E41FB"/>
    <w:rsid w:val="00805A96"/>
    <w:rsid w:val="008247C1"/>
    <w:rsid w:val="00827585"/>
    <w:rsid w:val="0083570B"/>
    <w:rsid w:val="00837339"/>
    <w:rsid w:val="00892F55"/>
    <w:rsid w:val="008A2185"/>
    <w:rsid w:val="008B727C"/>
    <w:rsid w:val="0090267C"/>
    <w:rsid w:val="00916A92"/>
    <w:rsid w:val="00921C86"/>
    <w:rsid w:val="00925602"/>
    <w:rsid w:val="00933BEA"/>
    <w:rsid w:val="00946D54"/>
    <w:rsid w:val="009479B5"/>
    <w:rsid w:val="009571B6"/>
    <w:rsid w:val="009626E4"/>
    <w:rsid w:val="00984E74"/>
    <w:rsid w:val="009928F2"/>
    <w:rsid w:val="0099764D"/>
    <w:rsid w:val="009A6271"/>
    <w:rsid w:val="009B1CED"/>
    <w:rsid w:val="009E1579"/>
    <w:rsid w:val="00A00D8B"/>
    <w:rsid w:val="00A129FB"/>
    <w:rsid w:val="00A34B4E"/>
    <w:rsid w:val="00A462BB"/>
    <w:rsid w:val="00A81599"/>
    <w:rsid w:val="00A8162F"/>
    <w:rsid w:val="00A81996"/>
    <w:rsid w:val="00AA433E"/>
    <w:rsid w:val="00AC4541"/>
    <w:rsid w:val="00AD443F"/>
    <w:rsid w:val="00AD61B0"/>
    <w:rsid w:val="00B01D05"/>
    <w:rsid w:val="00B13229"/>
    <w:rsid w:val="00B60E8E"/>
    <w:rsid w:val="00B67E23"/>
    <w:rsid w:val="00B84E8F"/>
    <w:rsid w:val="00BA0D9A"/>
    <w:rsid w:val="00BD143A"/>
    <w:rsid w:val="00C126D5"/>
    <w:rsid w:val="00C35E8C"/>
    <w:rsid w:val="00C423E1"/>
    <w:rsid w:val="00C51E97"/>
    <w:rsid w:val="00C5538D"/>
    <w:rsid w:val="00C60667"/>
    <w:rsid w:val="00C62801"/>
    <w:rsid w:val="00C9059B"/>
    <w:rsid w:val="00C91B34"/>
    <w:rsid w:val="00CD14FD"/>
    <w:rsid w:val="00CD54BE"/>
    <w:rsid w:val="00CE7BD3"/>
    <w:rsid w:val="00D12A1A"/>
    <w:rsid w:val="00D42931"/>
    <w:rsid w:val="00D45688"/>
    <w:rsid w:val="00D51038"/>
    <w:rsid w:val="00D538B7"/>
    <w:rsid w:val="00D65F4A"/>
    <w:rsid w:val="00D85E7D"/>
    <w:rsid w:val="00DB1314"/>
    <w:rsid w:val="00DF6DA5"/>
    <w:rsid w:val="00E03496"/>
    <w:rsid w:val="00E103EC"/>
    <w:rsid w:val="00E12392"/>
    <w:rsid w:val="00E1250E"/>
    <w:rsid w:val="00E221A7"/>
    <w:rsid w:val="00E259F5"/>
    <w:rsid w:val="00E338FD"/>
    <w:rsid w:val="00E40BE1"/>
    <w:rsid w:val="00E97E1C"/>
    <w:rsid w:val="00EE41BD"/>
    <w:rsid w:val="00F1075A"/>
    <w:rsid w:val="00F363DE"/>
    <w:rsid w:val="00F82218"/>
    <w:rsid w:val="00FA022C"/>
    <w:rsid w:val="00FB22D0"/>
    <w:rsid w:val="00FC3B63"/>
    <w:rsid w:val="00FD0B3E"/>
    <w:rsid w:val="00FD2F0D"/>
    <w:rsid w:val="00FD347D"/>
    <w:rsid w:val="00FD3E23"/>
    <w:rsid w:val="00FE66E0"/>
    <w:rsid w:val="00FF20A7"/>
    <w:rsid w:val="00FF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1F0FE9"/>
    <w:pPr>
      <w:keepNext/>
      <w:ind w:left="360"/>
      <w:jc w:val="center"/>
      <w:outlineLvl w:val="0"/>
    </w:pPr>
    <w:rPr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FD7"/>
    <w:pPr>
      <w:pBdr>
        <w:bottom w:val="single" w:sz="4" w:space="1" w:color="auto"/>
        <w:right w:val="single" w:sz="4" w:space="4" w:color="auto"/>
      </w:pBdr>
      <w:ind w:left="720"/>
      <w:contextualSpacing/>
      <w:jc w:val="both"/>
    </w:pPr>
    <w:rPr>
      <w:sz w:val="18"/>
      <w:szCs w:val="18"/>
    </w:rPr>
  </w:style>
  <w:style w:type="character" w:styleId="Hipervnculo">
    <w:name w:val="Hyperlink"/>
    <w:basedOn w:val="Fuentedeprrafopredeter"/>
    <w:rsid w:val="007874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F11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11C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3F1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11C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1F0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F0FE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3CC9-D54D-4638-8C07-3C3EF77E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Lepton</cp:lastModifiedBy>
  <cp:revision>2</cp:revision>
  <cp:lastPrinted>2011-06-24T17:17:00Z</cp:lastPrinted>
  <dcterms:created xsi:type="dcterms:W3CDTF">2015-02-17T12:10:00Z</dcterms:created>
  <dcterms:modified xsi:type="dcterms:W3CDTF">2015-02-17T12:10:00Z</dcterms:modified>
</cp:coreProperties>
</file>